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54" w:rsidRPr="00AD2A14" w:rsidRDefault="00095454" w:rsidP="00095454">
      <w:pPr>
        <w:jc w:val="left"/>
        <w:rPr>
          <w:rFonts w:ascii="仿宋" w:eastAsia="仿宋" w:hAnsi="仿宋"/>
          <w:sz w:val="24"/>
          <w:szCs w:val="24"/>
        </w:rPr>
      </w:pPr>
      <w:r w:rsidRPr="00AD2A14">
        <w:rPr>
          <w:rFonts w:ascii="仿宋" w:eastAsia="仿宋" w:hAnsi="仿宋" w:hint="eastAsia"/>
          <w:sz w:val="24"/>
          <w:szCs w:val="24"/>
        </w:rPr>
        <w:t>附件</w:t>
      </w:r>
      <w:r w:rsidR="00836062" w:rsidRPr="00AD2A14">
        <w:rPr>
          <w:rFonts w:ascii="仿宋" w:eastAsia="仿宋" w:hAnsi="仿宋" w:hint="eastAsia"/>
          <w:sz w:val="24"/>
          <w:szCs w:val="24"/>
        </w:rPr>
        <w:t>2</w:t>
      </w:r>
    </w:p>
    <w:p w:rsidR="00095454" w:rsidRPr="00AD2A14" w:rsidRDefault="00095454" w:rsidP="00095454">
      <w:pPr>
        <w:jc w:val="center"/>
        <w:rPr>
          <w:rFonts w:ascii="仿宋" w:eastAsia="仿宋" w:hAnsi="仿宋"/>
          <w:b/>
          <w:sz w:val="32"/>
          <w:szCs w:val="32"/>
        </w:rPr>
      </w:pPr>
      <w:r w:rsidRPr="00AD2A14">
        <w:rPr>
          <w:rFonts w:ascii="仿宋" w:eastAsia="仿宋" w:hAnsi="仿宋" w:hint="eastAsia"/>
          <w:b/>
          <w:sz w:val="32"/>
          <w:szCs w:val="32"/>
        </w:rPr>
        <w:t>上海农林职业技术学院(上海市农业学校)</w:t>
      </w:r>
    </w:p>
    <w:p w:rsidR="00095454" w:rsidRPr="00AD2A14" w:rsidRDefault="00095454" w:rsidP="00095454">
      <w:pPr>
        <w:jc w:val="center"/>
        <w:rPr>
          <w:rFonts w:ascii="仿宋" w:eastAsia="仿宋" w:hAnsi="仿宋"/>
          <w:b/>
          <w:sz w:val="32"/>
          <w:szCs w:val="32"/>
        </w:rPr>
      </w:pPr>
      <w:r w:rsidRPr="00AD2A14">
        <w:rPr>
          <w:rFonts w:ascii="仿宋" w:eastAsia="仿宋" w:hAnsi="仿宋" w:hint="eastAsia"/>
          <w:b/>
          <w:sz w:val="32"/>
          <w:szCs w:val="32"/>
        </w:rPr>
        <w:t>部门年度工作考核优秀奖励办法</w:t>
      </w:r>
    </w:p>
    <w:p w:rsidR="00095454" w:rsidRPr="00AD2A14" w:rsidRDefault="00095454" w:rsidP="0009545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D2A14">
        <w:rPr>
          <w:rFonts w:ascii="仿宋" w:eastAsia="仿宋" w:hAnsi="仿宋" w:hint="eastAsia"/>
          <w:sz w:val="28"/>
          <w:szCs w:val="28"/>
        </w:rPr>
        <w:t>为更好的促进学院各项事业发展，推动教职工工作积极性，强化两校绩效考核工作，拟定在两校各自的绩效核定范围内发放部门年度工作考核奖励，具体如下:</w:t>
      </w:r>
    </w:p>
    <w:p w:rsidR="00095454" w:rsidRPr="00AD2A14" w:rsidRDefault="00095454" w:rsidP="00095454">
      <w:pPr>
        <w:pStyle w:val="a5"/>
        <w:numPr>
          <w:ilvl w:val="0"/>
          <w:numId w:val="1"/>
        </w:numPr>
        <w:ind w:firstLineChars="0" w:hanging="153"/>
        <w:rPr>
          <w:rFonts w:ascii="仿宋" w:eastAsia="仿宋" w:hAnsi="仿宋"/>
          <w:b/>
          <w:sz w:val="28"/>
          <w:szCs w:val="28"/>
        </w:rPr>
      </w:pPr>
      <w:r w:rsidRPr="00AD2A14">
        <w:rPr>
          <w:rFonts w:ascii="仿宋" w:eastAsia="仿宋" w:hAnsi="仿宋" w:hint="eastAsia"/>
          <w:b/>
          <w:sz w:val="28"/>
          <w:szCs w:val="28"/>
        </w:rPr>
        <w:t>奖励范围</w:t>
      </w:r>
    </w:p>
    <w:p w:rsidR="00095454" w:rsidRPr="00AD2A14" w:rsidRDefault="00095454" w:rsidP="00095454">
      <w:pPr>
        <w:pStyle w:val="a5"/>
        <w:ind w:left="720" w:firstLineChars="0" w:firstLine="0"/>
        <w:rPr>
          <w:rFonts w:ascii="仿宋" w:eastAsia="仿宋" w:hAnsi="仿宋"/>
          <w:sz w:val="28"/>
          <w:szCs w:val="28"/>
        </w:rPr>
      </w:pPr>
      <w:r w:rsidRPr="00AD2A14">
        <w:rPr>
          <w:rFonts w:ascii="仿宋" w:eastAsia="仿宋" w:hAnsi="仿宋" w:hint="eastAsia"/>
          <w:sz w:val="28"/>
          <w:szCs w:val="28"/>
        </w:rPr>
        <w:t>两校在编在岗人员，人事代理参照执行。</w:t>
      </w:r>
    </w:p>
    <w:p w:rsidR="00095454" w:rsidRPr="00AD2A14" w:rsidRDefault="00095454" w:rsidP="00095454">
      <w:pPr>
        <w:pStyle w:val="a5"/>
        <w:numPr>
          <w:ilvl w:val="0"/>
          <w:numId w:val="1"/>
        </w:numPr>
        <w:ind w:firstLineChars="0" w:hanging="153"/>
        <w:rPr>
          <w:rFonts w:ascii="仿宋" w:eastAsia="仿宋" w:hAnsi="仿宋"/>
          <w:b/>
          <w:sz w:val="28"/>
          <w:szCs w:val="28"/>
        </w:rPr>
      </w:pPr>
      <w:r w:rsidRPr="00AD2A14">
        <w:rPr>
          <w:rFonts w:ascii="仿宋" w:eastAsia="仿宋" w:hAnsi="仿宋" w:hint="eastAsia"/>
          <w:b/>
          <w:sz w:val="28"/>
          <w:szCs w:val="28"/>
        </w:rPr>
        <w:t>奖励标准</w:t>
      </w:r>
    </w:p>
    <w:p w:rsidR="00095454" w:rsidRPr="00AD2A14" w:rsidRDefault="00095454" w:rsidP="00095454">
      <w:pPr>
        <w:pStyle w:val="a5"/>
        <w:ind w:firstLine="560"/>
        <w:rPr>
          <w:rFonts w:ascii="仿宋" w:eastAsia="仿宋" w:hAnsi="仿宋"/>
          <w:sz w:val="28"/>
          <w:szCs w:val="28"/>
        </w:rPr>
      </w:pPr>
      <w:r w:rsidRPr="00AD2A14">
        <w:rPr>
          <w:rFonts w:ascii="仿宋" w:eastAsia="仿宋" w:hAnsi="仿宋" w:hint="eastAsia"/>
          <w:sz w:val="28"/>
          <w:szCs w:val="28"/>
        </w:rPr>
        <w:t>根据部门</w:t>
      </w:r>
      <w:r w:rsidR="00472B50" w:rsidRPr="00AD2A14">
        <w:rPr>
          <w:rFonts w:ascii="仿宋" w:eastAsia="仿宋" w:hAnsi="仿宋" w:hint="eastAsia"/>
          <w:sz w:val="28"/>
          <w:szCs w:val="28"/>
        </w:rPr>
        <w:t>年度工作</w:t>
      </w:r>
      <w:r w:rsidRPr="00AD2A14">
        <w:rPr>
          <w:rFonts w:ascii="仿宋" w:eastAsia="仿宋" w:hAnsi="仿宋" w:hint="eastAsia"/>
          <w:sz w:val="28"/>
          <w:szCs w:val="28"/>
        </w:rPr>
        <w:t>考核结果，</w:t>
      </w:r>
      <w:r w:rsidR="00472B50" w:rsidRPr="00AD2A14">
        <w:rPr>
          <w:rFonts w:ascii="仿宋" w:eastAsia="仿宋" w:hAnsi="仿宋" w:hint="eastAsia"/>
          <w:sz w:val="28"/>
          <w:szCs w:val="28"/>
        </w:rPr>
        <w:t>对考核</w:t>
      </w:r>
      <w:r w:rsidRPr="00AD2A14">
        <w:rPr>
          <w:rFonts w:ascii="仿宋" w:eastAsia="仿宋" w:hAnsi="仿宋" w:hint="eastAsia"/>
          <w:sz w:val="28"/>
          <w:szCs w:val="28"/>
        </w:rPr>
        <w:t>等级为优秀的部门</w:t>
      </w:r>
      <w:r w:rsidR="00472B50" w:rsidRPr="00AD2A14">
        <w:rPr>
          <w:rFonts w:ascii="仿宋" w:eastAsia="仿宋" w:hAnsi="仿宋" w:hint="eastAsia"/>
          <w:sz w:val="28"/>
          <w:szCs w:val="28"/>
        </w:rPr>
        <w:t>发放绩效奖励</w:t>
      </w:r>
      <w:r w:rsidRPr="00AD2A14">
        <w:rPr>
          <w:rFonts w:ascii="仿宋" w:eastAsia="仿宋" w:hAnsi="仿宋" w:hint="eastAsia"/>
          <w:sz w:val="28"/>
          <w:szCs w:val="28"/>
        </w:rPr>
        <w:t>，标准如下：</w:t>
      </w:r>
    </w:p>
    <w:tbl>
      <w:tblPr>
        <w:tblStyle w:val="a4"/>
        <w:tblW w:w="8789" w:type="dxa"/>
        <w:tblInd w:w="-34" w:type="dxa"/>
        <w:tblLayout w:type="fixed"/>
        <w:tblLook w:val="04A0"/>
      </w:tblPr>
      <w:tblGrid>
        <w:gridCol w:w="1418"/>
        <w:gridCol w:w="1559"/>
        <w:gridCol w:w="1418"/>
        <w:gridCol w:w="1465"/>
        <w:gridCol w:w="1348"/>
        <w:gridCol w:w="1581"/>
      </w:tblGrid>
      <w:tr w:rsidR="00095454" w:rsidRPr="00AD2A14" w:rsidTr="00AD2A14">
        <w:tc>
          <w:tcPr>
            <w:tcW w:w="1418" w:type="dxa"/>
            <w:vAlign w:val="center"/>
          </w:tcPr>
          <w:p w:rsidR="00095454" w:rsidRPr="00AD2A14" w:rsidRDefault="00095454" w:rsidP="00AD2A1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2A14">
              <w:rPr>
                <w:rFonts w:ascii="仿宋" w:eastAsia="仿宋" w:hAnsi="仿宋" w:hint="eastAsia"/>
                <w:sz w:val="24"/>
                <w:szCs w:val="24"/>
              </w:rPr>
              <w:t>部门人数</w:t>
            </w:r>
          </w:p>
        </w:tc>
        <w:tc>
          <w:tcPr>
            <w:tcW w:w="1559" w:type="dxa"/>
            <w:vAlign w:val="center"/>
          </w:tcPr>
          <w:p w:rsidR="00095454" w:rsidRPr="00AD2A14" w:rsidRDefault="00934AFD" w:rsidP="00AD2A1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095454" w:rsidRPr="00AD2A14">
              <w:rPr>
                <w:rFonts w:ascii="仿宋" w:eastAsia="仿宋" w:hAnsi="仿宋" w:hint="eastAsia"/>
                <w:sz w:val="24"/>
                <w:szCs w:val="24"/>
              </w:rPr>
              <w:t>-6人</w:t>
            </w:r>
          </w:p>
        </w:tc>
        <w:tc>
          <w:tcPr>
            <w:tcW w:w="1418" w:type="dxa"/>
            <w:vAlign w:val="center"/>
          </w:tcPr>
          <w:p w:rsidR="00095454" w:rsidRPr="00AD2A14" w:rsidRDefault="00095454" w:rsidP="00AD2A1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2A14">
              <w:rPr>
                <w:rFonts w:ascii="仿宋" w:eastAsia="仿宋" w:hAnsi="仿宋" w:hint="eastAsia"/>
                <w:sz w:val="24"/>
                <w:szCs w:val="24"/>
              </w:rPr>
              <w:t>7-12人</w:t>
            </w:r>
          </w:p>
        </w:tc>
        <w:tc>
          <w:tcPr>
            <w:tcW w:w="1465" w:type="dxa"/>
            <w:vAlign w:val="center"/>
          </w:tcPr>
          <w:p w:rsidR="00095454" w:rsidRPr="00AD2A14" w:rsidRDefault="00095454" w:rsidP="00AD2A1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2A14">
              <w:rPr>
                <w:rFonts w:ascii="仿宋" w:eastAsia="仿宋" w:hAnsi="仿宋" w:hint="eastAsia"/>
                <w:sz w:val="24"/>
                <w:szCs w:val="24"/>
              </w:rPr>
              <w:t>13-20人</w:t>
            </w:r>
          </w:p>
        </w:tc>
        <w:tc>
          <w:tcPr>
            <w:tcW w:w="1348" w:type="dxa"/>
            <w:vAlign w:val="center"/>
          </w:tcPr>
          <w:p w:rsidR="00095454" w:rsidRPr="00AD2A14" w:rsidRDefault="00095454" w:rsidP="00AD2A1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2A14">
              <w:rPr>
                <w:rFonts w:ascii="仿宋" w:eastAsia="仿宋" w:hAnsi="仿宋" w:hint="eastAsia"/>
                <w:sz w:val="24"/>
                <w:szCs w:val="24"/>
              </w:rPr>
              <w:t>21-30人</w:t>
            </w:r>
          </w:p>
        </w:tc>
        <w:tc>
          <w:tcPr>
            <w:tcW w:w="1581" w:type="dxa"/>
            <w:vAlign w:val="center"/>
          </w:tcPr>
          <w:p w:rsidR="00095454" w:rsidRPr="00AD2A14" w:rsidRDefault="00472B50" w:rsidP="00AD2A1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2A14">
              <w:rPr>
                <w:rFonts w:ascii="仿宋" w:eastAsia="仿宋" w:hAnsi="仿宋" w:hint="eastAsia"/>
                <w:sz w:val="24"/>
                <w:szCs w:val="24"/>
              </w:rPr>
              <w:t>31</w:t>
            </w:r>
            <w:r w:rsidR="00095454" w:rsidRPr="00AD2A14">
              <w:rPr>
                <w:rFonts w:ascii="仿宋" w:eastAsia="仿宋" w:hAnsi="仿宋" w:hint="eastAsia"/>
                <w:sz w:val="24"/>
                <w:szCs w:val="24"/>
              </w:rPr>
              <w:t>人</w:t>
            </w:r>
            <w:r w:rsidRPr="00AD2A14">
              <w:rPr>
                <w:rFonts w:ascii="仿宋" w:eastAsia="仿宋" w:hAnsi="仿宋" w:hint="eastAsia"/>
                <w:sz w:val="24"/>
                <w:szCs w:val="24"/>
              </w:rPr>
              <w:t>及以上</w:t>
            </w:r>
          </w:p>
        </w:tc>
      </w:tr>
      <w:tr w:rsidR="00095454" w:rsidRPr="00AD2A14" w:rsidTr="00AD2A14">
        <w:tc>
          <w:tcPr>
            <w:tcW w:w="1418" w:type="dxa"/>
            <w:vAlign w:val="center"/>
          </w:tcPr>
          <w:p w:rsidR="00095454" w:rsidRPr="00AD2A14" w:rsidRDefault="00095454" w:rsidP="00AD2A1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2A14">
              <w:rPr>
                <w:rFonts w:ascii="仿宋" w:eastAsia="仿宋" w:hAnsi="仿宋" w:hint="eastAsia"/>
                <w:sz w:val="24"/>
                <w:szCs w:val="24"/>
              </w:rPr>
              <w:t>奖励标准（元/部门）</w:t>
            </w:r>
          </w:p>
        </w:tc>
        <w:tc>
          <w:tcPr>
            <w:tcW w:w="1559" w:type="dxa"/>
            <w:vAlign w:val="center"/>
          </w:tcPr>
          <w:p w:rsidR="00095454" w:rsidRPr="00AD2A14" w:rsidRDefault="00095454" w:rsidP="00AD2A1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2A14">
              <w:rPr>
                <w:rFonts w:ascii="仿宋" w:eastAsia="仿宋" w:hAnsi="仿宋" w:hint="eastAsia"/>
                <w:sz w:val="24"/>
                <w:szCs w:val="24"/>
              </w:rPr>
              <w:t>30000</w:t>
            </w:r>
          </w:p>
        </w:tc>
        <w:tc>
          <w:tcPr>
            <w:tcW w:w="1418" w:type="dxa"/>
            <w:vAlign w:val="center"/>
          </w:tcPr>
          <w:p w:rsidR="00095454" w:rsidRPr="00AD2A14" w:rsidRDefault="00095454" w:rsidP="00AD2A1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2A14">
              <w:rPr>
                <w:rFonts w:ascii="仿宋" w:eastAsia="仿宋" w:hAnsi="仿宋" w:hint="eastAsia"/>
                <w:sz w:val="24"/>
                <w:szCs w:val="24"/>
              </w:rPr>
              <w:t>50000</w:t>
            </w:r>
          </w:p>
        </w:tc>
        <w:tc>
          <w:tcPr>
            <w:tcW w:w="1465" w:type="dxa"/>
            <w:vAlign w:val="center"/>
          </w:tcPr>
          <w:p w:rsidR="00095454" w:rsidRPr="00AD2A14" w:rsidRDefault="00095454" w:rsidP="00AD2A1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2A14">
              <w:rPr>
                <w:rFonts w:ascii="仿宋" w:eastAsia="仿宋" w:hAnsi="仿宋" w:hint="eastAsia"/>
                <w:sz w:val="24"/>
                <w:szCs w:val="24"/>
              </w:rPr>
              <w:t>70000</w:t>
            </w:r>
          </w:p>
        </w:tc>
        <w:tc>
          <w:tcPr>
            <w:tcW w:w="1348" w:type="dxa"/>
            <w:vAlign w:val="center"/>
          </w:tcPr>
          <w:p w:rsidR="00095454" w:rsidRPr="00AD2A14" w:rsidRDefault="00095454" w:rsidP="00AD2A1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2A14">
              <w:rPr>
                <w:rFonts w:ascii="仿宋" w:eastAsia="仿宋" w:hAnsi="仿宋" w:hint="eastAsia"/>
                <w:sz w:val="24"/>
                <w:szCs w:val="24"/>
              </w:rPr>
              <w:t>90000</w:t>
            </w:r>
          </w:p>
        </w:tc>
        <w:tc>
          <w:tcPr>
            <w:tcW w:w="1581" w:type="dxa"/>
            <w:vAlign w:val="center"/>
          </w:tcPr>
          <w:p w:rsidR="00095454" w:rsidRPr="00AD2A14" w:rsidRDefault="00095454" w:rsidP="00AD2A14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2A14">
              <w:rPr>
                <w:rFonts w:ascii="仿宋" w:eastAsia="仿宋" w:hAnsi="仿宋" w:hint="eastAsia"/>
                <w:sz w:val="24"/>
                <w:szCs w:val="24"/>
              </w:rPr>
              <w:t>100000</w:t>
            </w:r>
          </w:p>
        </w:tc>
      </w:tr>
    </w:tbl>
    <w:p w:rsidR="00472B50" w:rsidRPr="00AD2A14" w:rsidRDefault="00472B50" w:rsidP="00472B50">
      <w:pPr>
        <w:pStyle w:val="a5"/>
        <w:ind w:left="720" w:firstLineChars="0" w:firstLine="0"/>
        <w:rPr>
          <w:rFonts w:ascii="仿宋" w:eastAsia="仿宋" w:hAnsi="仿宋"/>
          <w:sz w:val="28"/>
          <w:szCs w:val="28"/>
        </w:rPr>
      </w:pPr>
      <w:r w:rsidRPr="00AD2A14">
        <w:rPr>
          <w:rFonts w:ascii="仿宋" w:eastAsia="仿宋" w:hAnsi="仿宋" w:hint="eastAsia"/>
          <w:sz w:val="28"/>
          <w:szCs w:val="28"/>
        </w:rPr>
        <w:t>备注：部门人数为1-2人的，奖励标准人均不超6000元。</w:t>
      </w:r>
    </w:p>
    <w:p w:rsidR="00095454" w:rsidRPr="00AD2A14" w:rsidRDefault="00095454" w:rsidP="00095454">
      <w:pPr>
        <w:pStyle w:val="a5"/>
        <w:numPr>
          <w:ilvl w:val="0"/>
          <w:numId w:val="1"/>
        </w:numPr>
        <w:ind w:firstLineChars="0" w:hanging="153"/>
        <w:rPr>
          <w:rFonts w:ascii="仿宋" w:eastAsia="仿宋" w:hAnsi="仿宋"/>
          <w:b/>
          <w:sz w:val="28"/>
          <w:szCs w:val="28"/>
        </w:rPr>
      </w:pPr>
      <w:r w:rsidRPr="00AD2A14">
        <w:rPr>
          <w:rFonts w:ascii="仿宋" w:eastAsia="仿宋" w:hAnsi="仿宋" w:hint="eastAsia"/>
          <w:b/>
          <w:sz w:val="28"/>
          <w:szCs w:val="28"/>
        </w:rPr>
        <w:t>操作办法</w:t>
      </w:r>
    </w:p>
    <w:p w:rsidR="00472B50" w:rsidRPr="00AD2A14" w:rsidRDefault="00472B50" w:rsidP="00472B5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D2A14">
        <w:rPr>
          <w:rFonts w:ascii="仿宋" w:eastAsia="仿宋" w:hAnsi="仿宋" w:hint="eastAsia"/>
          <w:sz w:val="28"/>
          <w:szCs w:val="28"/>
        </w:rPr>
        <w:t>1.</w:t>
      </w:r>
      <w:r w:rsidR="00054625" w:rsidRPr="00AD2A14">
        <w:rPr>
          <w:rFonts w:ascii="仿宋" w:eastAsia="仿宋" w:hAnsi="仿宋" w:hint="eastAsia"/>
          <w:sz w:val="28"/>
          <w:szCs w:val="28"/>
        </w:rPr>
        <w:t>根据部门年度工作考核结果，考核等级为优秀者</w:t>
      </w:r>
      <w:r w:rsidR="00095454" w:rsidRPr="00AD2A14">
        <w:rPr>
          <w:rFonts w:ascii="仿宋" w:eastAsia="仿宋" w:hAnsi="仿宋" w:hint="eastAsia"/>
          <w:sz w:val="28"/>
          <w:szCs w:val="28"/>
        </w:rPr>
        <w:t>，由部门主要负责人</w:t>
      </w:r>
      <w:r w:rsidRPr="00AD2A14">
        <w:rPr>
          <w:rFonts w:ascii="仿宋" w:eastAsia="仿宋" w:hAnsi="仿宋" w:hint="eastAsia"/>
          <w:sz w:val="28"/>
          <w:szCs w:val="28"/>
        </w:rPr>
        <w:t>至人事处</w:t>
      </w:r>
      <w:r w:rsidR="00095454" w:rsidRPr="00AD2A14">
        <w:rPr>
          <w:rFonts w:ascii="仿宋" w:eastAsia="仿宋" w:hAnsi="仿宋" w:hint="eastAsia"/>
          <w:sz w:val="28"/>
          <w:szCs w:val="28"/>
        </w:rPr>
        <w:t>领取奖励额度</w:t>
      </w:r>
      <w:r w:rsidRPr="00AD2A14">
        <w:rPr>
          <w:rFonts w:ascii="仿宋" w:eastAsia="仿宋" w:hAnsi="仿宋" w:hint="eastAsia"/>
          <w:sz w:val="28"/>
          <w:szCs w:val="28"/>
        </w:rPr>
        <w:t xml:space="preserve">； </w:t>
      </w:r>
    </w:p>
    <w:p w:rsidR="00472B50" w:rsidRPr="00AD2A14" w:rsidRDefault="00472B50" w:rsidP="00472B5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D2A14">
        <w:rPr>
          <w:rFonts w:ascii="仿宋" w:eastAsia="仿宋" w:hAnsi="仿宋" w:hint="eastAsia"/>
          <w:sz w:val="28"/>
          <w:szCs w:val="28"/>
        </w:rPr>
        <w:t>2.</w:t>
      </w:r>
      <w:r w:rsidR="00DF5C49" w:rsidRPr="00AD2A14">
        <w:rPr>
          <w:rFonts w:ascii="仿宋" w:eastAsia="仿宋" w:hAnsi="仿宋" w:hint="eastAsia"/>
          <w:sz w:val="28"/>
          <w:szCs w:val="28"/>
        </w:rPr>
        <w:t>部门</w:t>
      </w:r>
      <w:r w:rsidRPr="00AD2A14">
        <w:rPr>
          <w:rFonts w:ascii="仿宋" w:eastAsia="仿宋" w:hAnsi="仿宋" w:hint="eastAsia"/>
          <w:sz w:val="28"/>
          <w:szCs w:val="28"/>
        </w:rPr>
        <w:t>结合工作</w:t>
      </w:r>
      <w:r w:rsidR="00054625" w:rsidRPr="00AD2A14">
        <w:rPr>
          <w:rFonts w:ascii="仿宋" w:eastAsia="仿宋" w:hAnsi="仿宋" w:hint="eastAsia"/>
          <w:sz w:val="28"/>
          <w:szCs w:val="28"/>
        </w:rPr>
        <w:t>实际进行</w:t>
      </w:r>
      <w:r w:rsidRPr="00AD2A14">
        <w:rPr>
          <w:rFonts w:ascii="仿宋" w:eastAsia="仿宋" w:hAnsi="仿宋" w:hint="eastAsia"/>
          <w:sz w:val="28"/>
          <w:szCs w:val="28"/>
        </w:rPr>
        <w:t>再分配</w:t>
      </w:r>
      <w:r w:rsidR="00DF5C49" w:rsidRPr="00AD2A14">
        <w:rPr>
          <w:rFonts w:ascii="仿宋" w:eastAsia="仿宋" w:hAnsi="仿宋" w:hint="eastAsia"/>
          <w:sz w:val="28"/>
          <w:szCs w:val="28"/>
        </w:rPr>
        <w:t>，分配</w:t>
      </w:r>
      <w:r w:rsidR="00054625" w:rsidRPr="00AD2A14">
        <w:rPr>
          <w:rFonts w:ascii="仿宋" w:eastAsia="仿宋" w:hAnsi="仿宋" w:hint="eastAsia"/>
          <w:sz w:val="28"/>
          <w:szCs w:val="28"/>
        </w:rPr>
        <w:t>按照多劳多得、优绩优酬的原则，</w:t>
      </w:r>
      <w:r w:rsidRPr="00AD2A14">
        <w:rPr>
          <w:rFonts w:ascii="仿宋" w:eastAsia="仿宋" w:hAnsi="仿宋" w:hint="eastAsia"/>
          <w:sz w:val="28"/>
          <w:szCs w:val="28"/>
        </w:rPr>
        <w:t>经党政联席会议</w:t>
      </w:r>
      <w:r w:rsidR="00934AFD">
        <w:rPr>
          <w:rFonts w:ascii="仿宋" w:eastAsia="仿宋" w:hAnsi="仿宋" w:hint="eastAsia"/>
          <w:sz w:val="28"/>
          <w:szCs w:val="28"/>
        </w:rPr>
        <w:t>(系部)</w:t>
      </w:r>
      <w:r w:rsidRPr="00AD2A14">
        <w:rPr>
          <w:rFonts w:ascii="仿宋" w:eastAsia="仿宋" w:hAnsi="仿宋" w:hint="eastAsia"/>
          <w:sz w:val="28"/>
          <w:szCs w:val="28"/>
        </w:rPr>
        <w:t>或部门中层以上干部协商后确定</w:t>
      </w:r>
      <w:r w:rsidR="00054625" w:rsidRPr="00AD2A14">
        <w:rPr>
          <w:rFonts w:ascii="仿宋" w:eastAsia="仿宋" w:hAnsi="仿宋" w:hint="eastAsia"/>
          <w:sz w:val="28"/>
          <w:szCs w:val="28"/>
        </w:rPr>
        <w:t>，</w:t>
      </w:r>
      <w:r w:rsidRPr="00AD2A14">
        <w:rPr>
          <w:rFonts w:ascii="仿宋" w:eastAsia="仿宋" w:hAnsi="仿宋" w:hint="eastAsia"/>
          <w:sz w:val="28"/>
          <w:szCs w:val="28"/>
        </w:rPr>
        <w:t>杜绝平均主义；</w:t>
      </w:r>
    </w:p>
    <w:p w:rsidR="00472B50" w:rsidRPr="00AD2A14" w:rsidRDefault="00472B50" w:rsidP="00472B5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D2A14">
        <w:rPr>
          <w:rFonts w:ascii="仿宋" w:eastAsia="仿宋" w:hAnsi="仿宋" w:hint="eastAsia"/>
          <w:sz w:val="28"/>
          <w:szCs w:val="28"/>
        </w:rPr>
        <w:t>3部门讨论后拟定分配</w:t>
      </w:r>
      <w:r w:rsidR="00054625" w:rsidRPr="00AD2A14">
        <w:rPr>
          <w:rFonts w:ascii="仿宋" w:eastAsia="仿宋" w:hAnsi="仿宋" w:hint="eastAsia"/>
          <w:sz w:val="28"/>
          <w:szCs w:val="28"/>
        </w:rPr>
        <w:t>标准</w:t>
      </w:r>
      <w:r w:rsidR="00DF5C49" w:rsidRPr="00AD2A14">
        <w:rPr>
          <w:rFonts w:ascii="仿宋" w:eastAsia="仿宋" w:hAnsi="仿宋" w:hint="eastAsia"/>
          <w:sz w:val="28"/>
          <w:szCs w:val="28"/>
        </w:rPr>
        <w:t>，经分管领导审核</w:t>
      </w:r>
      <w:r w:rsidRPr="00AD2A14">
        <w:rPr>
          <w:rFonts w:ascii="仿宋" w:eastAsia="仿宋" w:hAnsi="仿宋" w:hint="eastAsia"/>
          <w:sz w:val="28"/>
          <w:szCs w:val="28"/>
        </w:rPr>
        <w:t>上报人事处，人事处</w:t>
      </w:r>
      <w:r w:rsidR="00DF5C49" w:rsidRPr="00AD2A14">
        <w:rPr>
          <w:rFonts w:ascii="仿宋" w:eastAsia="仿宋" w:hAnsi="仿宋" w:hint="eastAsia"/>
          <w:sz w:val="28"/>
          <w:szCs w:val="28"/>
        </w:rPr>
        <w:t>统一</w:t>
      </w:r>
      <w:r w:rsidR="00054625" w:rsidRPr="00AD2A14">
        <w:rPr>
          <w:rFonts w:ascii="仿宋" w:eastAsia="仿宋" w:hAnsi="仿宋" w:hint="eastAsia"/>
          <w:sz w:val="28"/>
          <w:szCs w:val="28"/>
        </w:rPr>
        <w:t>进行</w:t>
      </w:r>
      <w:r w:rsidRPr="00AD2A14">
        <w:rPr>
          <w:rFonts w:ascii="仿宋" w:eastAsia="仿宋" w:hAnsi="仿宋" w:hint="eastAsia"/>
          <w:sz w:val="28"/>
          <w:szCs w:val="28"/>
        </w:rPr>
        <w:t>发放；</w:t>
      </w:r>
    </w:p>
    <w:p w:rsidR="00095454" w:rsidRPr="00AD2A14" w:rsidRDefault="00472B50" w:rsidP="00472B5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D2A14">
        <w:rPr>
          <w:rFonts w:ascii="仿宋" w:eastAsia="仿宋" w:hAnsi="仿宋" w:hint="eastAsia"/>
          <w:sz w:val="28"/>
          <w:szCs w:val="28"/>
        </w:rPr>
        <w:t>4部</w:t>
      </w:r>
      <w:r w:rsidR="00095454" w:rsidRPr="00AD2A14">
        <w:rPr>
          <w:rFonts w:ascii="仿宋" w:eastAsia="仿宋" w:hAnsi="仿宋" w:hint="eastAsia"/>
          <w:sz w:val="28"/>
          <w:szCs w:val="28"/>
        </w:rPr>
        <w:t>门人数以人事处统计、奖励发放当月在岗人数为准</w:t>
      </w:r>
      <w:r w:rsidRPr="00AD2A14">
        <w:rPr>
          <w:rFonts w:ascii="仿宋" w:eastAsia="仿宋" w:hAnsi="仿宋" w:hint="eastAsia"/>
          <w:sz w:val="28"/>
          <w:szCs w:val="28"/>
        </w:rPr>
        <w:t>。</w:t>
      </w:r>
    </w:p>
    <w:sectPr w:rsidR="00095454" w:rsidRPr="00AD2A14" w:rsidSect="006F016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D9B" w:rsidRDefault="00792D9B" w:rsidP="00753C21">
      <w:r>
        <w:separator/>
      </w:r>
    </w:p>
  </w:endnote>
  <w:endnote w:type="continuationSeparator" w:id="1">
    <w:p w:rsidR="00792D9B" w:rsidRDefault="00792D9B" w:rsidP="00753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ABF" w:rsidRDefault="00792D9B">
    <w:pPr>
      <w:pStyle w:val="a3"/>
      <w:jc w:val="center"/>
    </w:pPr>
  </w:p>
  <w:p w:rsidR="00EE5ABF" w:rsidRDefault="00792D9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D9B" w:rsidRDefault="00792D9B" w:rsidP="00753C21">
      <w:r>
        <w:separator/>
      </w:r>
    </w:p>
  </w:footnote>
  <w:footnote w:type="continuationSeparator" w:id="1">
    <w:p w:rsidR="00792D9B" w:rsidRDefault="00792D9B" w:rsidP="00753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777AB"/>
    <w:multiLevelType w:val="hybridMultilevel"/>
    <w:tmpl w:val="555C0FA8"/>
    <w:lvl w:ilvl="0" w:tplc="E3A23A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0B0AD2"/>
    <w:multiLevelType w:val="hybridMultilevel"/>
    <w:tmpl w:val="E56046D8"/>
    <w:lvl w:ilvl="0" w:tplc="1A18623A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EB20E16"/>
    <w:multiLevelType w:val="hybridMultilevel"/>
    <w:tmpl w:val="5022B456"/>
    <w:lvl w:ilvl="0" w:tplc="23665318"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7E1C513B"/>
    <w:multiLevelType w:val="hybridMultilevel"/>
    <w:tmpl w:val="53626292"/>
    <w:lvl w:ilvl="0" w:tplc="94FE3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454"/>
    <w:rsid w:val="00024440"/>
    <w:rsid w:val="00054625"/>
    <w:rsid w:val="00095454"/>
    <w:rsid w:val="002E5164"/>
    <w:rsid w:val="0030030F"/>
    <w:rsid w:val="0030118F"/>
    <w:rsid w:val="00447CA1"/>
    <w:rsid w:val="00472B50"/>
    <w:rsid w:val="00534B19"/>
    <w:rsid w:val="00666585"/>
    <w:rsid w:val="006F016E"/>
    <w:rsid w:val="00753C21"/>
    <w:rsid w:val="00792D9B"/>
    <w:rsid w:val="007C0B7D"/>
    <w:rsid w:val="00836062"/>
    <w:rsid w:val="00934AFD"/>
    <w:rsid w:val="00A77EFD"/>
    <w:rsid w:val="00A8193C"/>
    <w:rsid w:val="00AD2A14"/>
    <w:rsid w:val="00BB5B5A"/>
    <w:rsid w:val="00BE5CDD"/>
    <w:rsid w:val="00C40295"/>
    <w:rsid w:val="00C44128"/>
    <w:rsid w:val="00C4635C"/>
    <w:rsid w:val="00CB4F08"/>
    <w:rsid w:val="00DF5C49"/>
    <w:rsid w:val="00EB5C2E"/>
    <w:rsid w:val="00F9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95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95454"/>
    <w:rPr>
      <w:sz w:val="18"/>
      <w:szCs w:val="18"/>
    </w:rPr>
  </w:style>
  <w:style w:type="table" w:styleId="a4">
    <w:name w:val="Table Grid"/>
    <w:basedOn w:val="a1"/>
    <w:uiPriority w:val="59"/>
    <w:rsid w:val="000954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5454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472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72B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2019-05-16T03:36:00Z</dcterms:created>
  <dcterms:modified xsi:type="dcterms:W3CDTF">2019-05-23T23:58:00Z</dcterms:modified>
</cp:coreProperties>
</file>